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70" w:rsidRPr="00E37170" w:rsidRDefault="00E37170" w:rsidP="00E37170">
      <w:pPr>
        <w:pStyle w:val="Listaszerbekezds"/>
        <w:numPr>
          <w:ilvl w:val="0"/>
          <w:numId w:val="2"/>
        </w:numPr>
        <w:spacing w:line="276" w:lineRule="auto"/>
        <w:rPr>
          <w:b/>
        </w:rPr>
      </w:pPr>
      <w:r w:rsidRPr="00E37170">
        <w:rPr>
          <w:b/>
          <w:bCs/>
        </w:rPr>
        <w:t>dokumentum:</w:t>
      </w:r>
    </w:p>
    <w:p w:rsidR="00E37170" w:rsidRDefault="00E37170" w:rsidP="00E37170">
      <w:pPr>
        <w:spacing w:line="276" w:lineRule="auto"/>
        <w:jc w:val="center"/>
        <w:rPr>
          <w:b/>
        </w:rPr>
      </w:pPr>
    </w:p>
    <w:p w:rsidR="00E37170" w:rsidRPr="00753BFE" w:rsidRDefault="00E37170" w:rsidP="00E37170">
      <w:pPr>
        <w:spacing w:line="276" w:lineRule="auto"/>
        <w:jc w:val="center"/>
        <w:rPr>
          <w:b/>
        </w:rPr>
      </w:pPr>
      <w:r w:rsidRPr="00753BFE">
        <w:rPr>
          <w:b/>
        </w:rPr>
        <w:t xml:space="preserve">TISZTA </w:t>
      </w:r>
      <w:proofErr w:type="gramStart"/>
      <w:r w:rsidRPr="00753BFE">
        <w:rPr>
          <w:b/>
        </w:rPr>
        <w:t>ÉS</w:t>
      </w:r>
      <w:proofErr w:type="gramEnd"/>
      <w:r w:rsidRPr="00753BFE">
        <w:rPr>
          <w:b/>
        </w:rPr>
        <w:t xml:space="preserve"> CSENGŐ KÖLTÉSZET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center"/>
        <w:rPr>
          <w:b/>
        </w:rPr>
      </w:pP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 xml:space="preserve">Tartsanak velem, kérem! Látogassuk meg </w:t>
      </w:r>
      <w:proofErr w:type="spellStart"/>
      <w:r w:rsidRPr="00753BFE">
        <w:t>Badalovón</w:t>
      </w:r>
      <w:proofErr w:type="spellEnd"/>
      <w:r w:rsidRPr="00753BFE">
        <w:t xml:space="preserve"> </w:t>
      </w:r>
      <w:proofErr w:type="spellStart"/>
      <w:r w:rsidRPr="00753BFE">
        <w:t>Tihit</w:t>
      </w:r>
      <w:proofErr w:type="spellEnd"/>
      <w:r w:rsidRPr="00753BFE">
        <w:t xml:space="preserve">, vagyis Ferenczi Tihamér fiatal költőt, hiszen ő nem ismeretlen önöknek. 1965. szeptember </w:t>
      </w:r>
      <w:proofErr w:type="gramStart"/>
      <w:r w:rsidRPr="00753BFE">
        <w:t>12-e óta</w:t>
      </w:r>
      <w:proofErr w:type="gramEnd"/>
      <w:r w:rsidRPr="00753BFE">
        <w:t xml:space="preserve"> időnként találkozhat nevével az olvasó a Kárpáti Igaz Szóban, a Kárpátontúli Ifjúságban és a Vörös Zászlóban.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 xml:space="preserve">Hogy miért olyan fontos-pontos a fenti dátum? Azért, mert akkor jelent meg Ferenczi Tihamér első verse, a </w:t>
      </w:r>
      <w:r w:rsidRPr="00753BFE">
        <w:rPr>
          <w:b/>
        </w:rPr>
        <w:t>Mozaik</w:t>
      </w:r>
      <w:r w:rsidRPr="00753BFE">
        <w:t xml:space="preserve">, s </w:t>
      </w:r>
      <w:proofErr w:type="spellStart"/>
      <w:r w:rsidRPr="00753BFE">
        <w:t>Tihi</w:t>
      </w:r>
      <w:proofErr w:type="spellEnd"/>
      <w:r w:rsidRPr="00753BFE">
        <w:t xml:space="preserve"> azóta a második születése napjának tartja ezt a napot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S valóban. Az édesanyja 32 évvel ezelőtt adott neki életet, s az első kinyomtatott vers pedig tartalmat, célt adott az életének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De lépjünk be a faluvégi egyszoba-konyhás, patikatisztaságú házba, ahol Tihamér és édesanyja mosolyogva, mondhatnám gyermeki örömmel fogad bennünket. Olyan kézzelfogható, szemmel látható tiszta örömmel, ahogyan csak azok tudnak vendéget fogadni, akik a tenyerükre tett szívükkel mennek a látogató elé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Az Anya</w:t>
      </w:r>
      <w:proofErr w:type="gramStart"/>
      <w:r w:rsidRPr="00753BFE">
        <w:t>...</w:t>
      </w:r>
      <w:proofErr w:type="gramEnd"/>
      <w:r w:rsidRPr="00753BFE">
        <w:t xml:space="preserve"> Róla kell elsősorban szólanom. Ez a nagyszerű asszony erejét nem kímélve dolgozik s vigyáz a fia minden lépésére, lehetőséget biztosít neki az írásra, önművelésre, megad neki </w:t>
      </w:r>
      <w:proofErr w:type="gramStart"/>
      <w:r w:rsidRPr="00753BFE">
        <w:t>mindent</w:t>
      </w:r>
      <w:proofErr w:type="gramEnd"/>
      <w:r w:rsidRPr="00753BFE">
        <w:t xml:space="preserve"> ami szerény keresetéből telik; gyámolítja minden lépésében, elkíséri útjain, mert Tihamér erősen csökkent látású...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Erzsi néni tölgyfára emlékeztet, akit szelek, viharok, hőségek és fagyok edzettek meg. Kissé mongoloid barna arcából nyugodt derűvel, nagy magabiztossággal tekint rám a mélyen ülő nefelejcskék szeme. Jólesik megfogni a kezét: erő, akarat áramlik át belőle az enyémbe. És ahogy ránéz a fiára</w:t>
      </w:r>
      <w:proofErr w:type="gramStart"/>
      <w:r w:rsidRPr="00753BFE">
        <w:t>!...</w:t>
      </w:r>
      <w:proofErr w:type="gramEnd"/>
      <w:r w:rsidRPr="00753BFE">
        <w:t xml:space="preserve"> A nézéséről eszembe jut, hogy sok-sok évvel ezelőtt egy újság k</w:t>
      </w:r>
      <w:r>
        <w:t>ö</w:t>
      </w:r>
      <w:r w:rsidRPr="00753BFE">
        <w:t>rkérdést intézett az olvasóihoz: mi a legszebb a világon?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Az emberek a napfelkeltét, a szivárványt, a harmatos rózsát, a tengert meg mit tudom én még mit tartottak a legszebbnek. De valaki ezt írta: A világon a legszebb az édesanyám szeme. — Az övé lett a pálma.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Hát ez az, kérem! Az anyák szeme. Ez az a valami, amit se író tolla, se festő ecsetje nem tud visszaadni, csakis a magunk szemlencséje rögzítheti lelkünk filmszalagjára, s előhívni csak valahol a szív legtitkosabb sötétkamrájában lehet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 xml:space="preserve">Ó, hányszor telhetett meg ez a szempár könnyel — a fiú </w:t>
      </w:r>
      <w:proofErr w:type="spellStart"/>
      <w:r w:rsidRPr="00753BFE">
        <w:t>háromhónapos</w:t>
      </w:r>
      <w:proofErr w:type="spellEnd"/>
      <w:r w:rsidRPr="00753BFE">
        <w:t xml:space="preserve"> korától a mai napig! Mert az agyhártyagyulladás veszélyét elhárította az anya, megúszta a gyerek, de megsínylette a látása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Mégis jelesen érettségizett, ma is hallatlan, erőfeszítéssel képezi magát, hogy lépést tarthasson a világgal, a fejlődéssel, szellemi tisztánlátásával helyesen értékeli ki a dolgokat, s mindent pontosan a megfelelő helyre rak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Nem tudom megmagyarázni, csak az idegeimben érzem: olyan esettel állunk szemben, ami csak a kivételes lelki képességű embereknek lehet sajátja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Hogyan is kezdődött?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 xml:space="preserve">Úgy, hogy </w:t>
      </w:r>
      <w:proofErr w:type="spellStart"/>
      <w:r w:rsidRPr="00753BFE">
        <w:t>Tihi</w:t>
      </w:r>
      <w:proofErr w:type="spellEnd"/>
      <w:r w:rsidRPr="00753BFE">
        <w:t xml:space="preserve"> talált egy barátot, Kecskés Bélát. De nemcsak barátra, testvérre lelt ő </w:t>
      </w:r>
      <w:proofErr w:type="spellStart"/>
      <w:r w:rsidRPr="00753BFE">
        <w:t>Belában</w:t>
      </w:r>
      <w:proofErr w:type="spellEnd"/>
      <w:r w:rsidRPr="00753BFE">
        <w:t>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 xml:space="preserve">1959—60-ban Kecskés </w:t>
      </w:r>
      <w:proofErr w:type="spellStart"/>
      <w:r w:rsidRPr="00753BFE">
        <w:t>Badalovón</w:t>
      </w:r>
      <w:proofErr w:type="spellEnd"/>
      <w:r w:rsidRPr="00753BFE">
        <w:t xml:space="preserve"> dolgozott könyvtárosként. </w:t>
      </w:r>
      <w:proofErr w:type="spellStart"/>
      <w:r w:rsidRPr="00753BFE">
        <w:t>Ferencziéknél</w:t>
      </w:r>
      <w:proofErr w:type="spellEnd"/>
      <w:r w:rsidRPr="00753BFE">
        <w:t xml:space="preserve"> lakott, s a két fiú esténként együtt olvasgatott, beszélgetett, vitatkozott. </w:t>
      </w:r>
      <w:r>
        <w:t>Ő</w:t>
      </w:r>
      <w:r w:rsidRPr="00753BFE">
        <w:t xml:space="preserve"> buzdította </w:t>
      </w:r>
      <w:proofErr w:type="spellStart"/>
      <w:r w:rsidRPr="00753BFE">
        <w:t>Tihit</w:t>
      </w:r>
      <w:proofErr w:type="spellEnd"/>
      <w:r w:rsidRPr="00753BFE">
        <w:t xml:space="preserve"> az írásra, ő volt az első bírálója, tanítója. A barátság a mai napig is töretlen, Béla most is szorosan tartja </w:t>
      </w:r>
      <w:proofErr w:type="spellStart"/>
      <w:r w:rsidRPr="00753BFE">
        <w:t>Tihi</w:t>
      </w:r>
      <w:proofErr w:type="spellEnd"/>
      <w:r w:rsidRPr="00753BFE">
        <w:t xml:space="preserve"> kezét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Nehezen bírom beszédre a fiatal költőt.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— Nem szeretek magamról beszélni, csak az emberekről — mondja szemérmesen, de aztán mégis megtudok róla egyet-mást.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lastRenderedPageBreak/>
        <w:tab/>
        <w:t xml:space="preserve">Rajongása az irodalomért kivel is kezdődhetett volna, mint Petőfivel! Hiszen egy fiatal tollforgató — pláne </w:t>
      </w:r>
      <w:proofErr w:type="spellStart"/>
      <w:r w:rsidRPr="00753BFE">
        <w:t>badalovói</w:t>
      </w:r>
      <w:proofErr w:type="spellEnd"/>
      <w:r w:rsidRPr="00753BFE">
        <w:t xml:space="preserve"> — elsősorban Petőfi Sándor által juthatott el a közéleti költészet, a politikai líra — és általában a líra megismeréséhez, megszere</w:t>
      </w:r>
      <w:r>
        <w:t>t</w:t>
      </w:r>
      <w:r w:rsidRPr="00753BFE">
        <w:t>éséhez.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A kezdet, az indulás nem is lehetett volna különb. Tihamér ma is változatlanul követi a régi ideált, persze most már mai, modern formájában. „Csak a közéleti költészet, az igazi költészet” — jelenti ki hévvel és mély meggyőződéssel. „A hőzöngést, a céltalan játékot a szavakkal — nem becsülöm. Ezért kötöttem ki végérvényesen Váci Mihály, Nagy László és Jevtusenko mellett. Juhász Ferenc taszít és vonz egyszerre, de nem tudok magyarázatot adni erre a kettős érzelemre</w:t>
      </w:r>
      <w:proofErr w:type="gramStart"/>
      <w:r w:rsidRPr="00753BFE">
        <w:t>...</w:t>
      </w:r>
      <w:proofErr w:type="gramEnd"/>
      <w:r w:rsidRPr="00753BFE">
        <w:t>”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„Sok verset olvasok, de szigorúan ellenőrzőm magam, nehogy epigonja legyek egyik vagy másik költőnek.”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Majd a munkamódszeréről faggatom.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— Olykor belekapaszkodom egy-egy képbe vagy hasonlatba. Ez a leendő versem csírája. Amikor asztalhoz ülök, ezt a csírát próbálom verssé bontani, formálni. Ez ágazik aztán szerte a papíron a közben született gondolatokban. Ha észreveszem a készülő versen a csináltságot, a „mindenáron-vers” rideg leheletét, menten abbahagyom. Sok félkész versem van a fiókomban. Lehet, hogy soha többé nem nyúlok hozzájuk, de lehet, hogy egyik-másik majd mégis verssé alakul valamikor. Eddig 75 versem jelent meg a különböző hazai lapokban és nagyobb ciklussal szerepeltem öt stúdiótag közös kötetében, „</w:t>
      </w:r>
      <w:proofErr w:type="gramStart"/>
      <w:r w:rsidRPr="00753BFE">
        <w:t>A</w:t>
      </w:r>
      <w:proofErr w:type="gramEnd"/>
      <w:r w:rsidRPr="00753BFE">
        <w:t xml:space="preserve"> várakozás legszebb reggelén”</w:t>
      </w:r>
      <w:proofErr w:type="spellStart"/>
      <w:r>
        <w:t>-</w:t>
      </w:r>
      <w:r w:rsidRPr="00753BFE">
        <w:t>ben</w:t>
      </w:r>
      <w:proofErr w:type="spellEnd"/>
      <w:r w:rsidRPr="00753BFE">
        <w:t>. Szeretnék minél több és minél jobb verset írni. Szeretném, ha a verseim tetszenének az olvasóknak. Ha azt hámoznák ki belőlük, amire rezonál a lelkük. Ha csak annyi fényt gyújthatnék a lelkükben az igazi szépség, az igaz emberség iránt, mint egy szentjánosbogár felvillanó fénye — meg lennék elégedve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— Gyerekkorában — sőt úgy 15—16 esztendős kamaszkoráig — mozdonyvezető szeretett volna lenni — kapcsolódik bele a beszélgetésbe Erzsi néni. Majd így folytatja: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>— Reggelenként, ha felébred, néha még most is vonatkerekek forgását utánozó mozdulatokat tesz a két karjával</w:t>
      </w:r>
      <w:proofErr w:type="gramStart"/>
      <w:r w:rsidRPr="00753BFE">
        <w:t>...</w:t>
      </w:r>
      <w:proofErr w:type="gramEnd"/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 xml:space="preserve">Én azt hiszem, ha </w:t>
      </w:r>
      <w:proofErr w:type="spellStart"/>
      <w:r w:rsidRPr="00753BFE">
        <w:t>Tihiből</w:t>
      </w:r>
      <w:proofErr w:type="spellEnd"/>
      <w:r w:rsidRPr="00753BFE">
        <w:t xml:space="preserve"> nem is lett mozdonyvezető, mégis valami hasonlót művel verseivel: a szocialista realizmus vágányára irányítja, azon viszi tollával az emberi lelkeket egy szebb, tisztultabb jövő felé…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both"/>
      </w:pPr>
      <w:r w:rsidRPr="00753BFE">
        <w:tab/>
        <w:t xml:space="preserve">Ferenczi Tihamér, </w:t>
      </w:r>
      <w:proofErr w:type="spellStart"/>
      <w:r w:rsidRPr="00753BFE">
        <w:t>Tihi</w:t>
      </w:r>
      <w:proofErr w:type="spellEnd"/>
      <w:r w:rsidRPr="00753BFE">
        <w:t>, kis barátom, téged valóban mindenkinek tisztelni, szeretni kell. Megérdemled.</w:t>
      </w:r>
    </w:p>
    <w:p w:rsidR="00E37170" w:rsidRDefault="00E37170" w:rsidP="00E37170">
      <w:pPr>
        <w:tabs>
          <w:tab w:val="left" w:pos="0"/>
          <w:tab w:val="left" w:pos="426"/>
        </w:tabs>
        <w:jc w:val="right"/>
        <w:rPr>
          <w:b/>
        </w:rPr>
      </w:pPr>
    </w:p>
    <w:p w:rsidR="00E37170" w:rsidRPr="00753BFE" w:rsidRDefault="00E37170" w:rsidP="00E37170">
      <w:pPr>
        <w:tabs>
          <w:tab w:val="left" w:pos="0"/>
          <w:tab w:val="left" w:pos="426"/>
        </w:tabs>
        <w:jc w:val="right"/>
        <w:rPr>
          <w:b/>
        </w:rPr>
      </w:pPr>
      <w:r w:rsidRPr="00753BFE">
        <w:rPr>
          <w:b/>
        </w:rPr>
        <w:t>Drávái Gizella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right"/>
      </w:pPr>
      <w:proofErr w:type="gramStart"/>
      <w:r w:rsidRPr="00753BFE">
        <w:t>magyar</w:t>
      </w:r>
      <w:proofErr w:type="gramEnd"/>
      <w:r w:rsidRPr="00753BFE">
        <w:t xml:space="preserve"> nyelv- és irodalomtanár.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right"/>
      </w:pPr>
      <w:r w:rsidRPr="00753BFE">
        <w:t>Kárpáti Igaz Szó, 1973.</w:t>
      </w:r>
      <w:r w:rsidRPr="00753BFE">
        <w:rPr>
          <w:lang w:val="uk-UA"/>
        </w:rPr>
        <w:t xml:space="preserve"> </w:t>
      </w:r>
      <w:r w:rsidRPr="00753BFE">
        <w:t>június 10.</w:t>
      </w:r>
    </w:p>
    <w:p w:rsidR="00E37170" w:rsidRPr="00753BFE" w:rsidRDefault="00E37170" w:rsidP="00E37170">
      <w:pPr>
        <w:tabs>
          <w:tab w:val="left" w:pos="0"/>
          <w:tab w:val="left" w:pos="426"/>
        </w:tabs>
        <w:jc w:val="right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83108"/>
    <w:multiLevelType w:val="hybridMultilevel"/>
    <w:tmpl w:val="DAB88786"/>
    <w:lvl w:ilvl="0" w:tplc="A0B2599A">
      <w:start w:val="14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7170"/>
    <w:rsid w:val="0002276F"/>
    <w:rsid w:val="00334272"/>
    <w:rsid w:val="00424366"/>
    <w:rsid w:val="005805C4"/>
    <w:rsid w:val="007A5772"/>
    <w:rsid w:val="00D6459E"/>
    <w:rsid w:val="00E37170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37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37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4989</Characters>
  <Application>Microsoft Office Word</Application>
  <DocSecurity>0</DocSecurity>
  <Lines>41</Lines>
  <Paragraphs>11</Paragraphs>
  <ScaleCrop>false</ScaleCrop>
  <Company/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2012-01-13T07:56:00Z</dcterms:created>
  <dcterms:modified xsi:type="dcterms:W3CDTF">2012-01-13T07:57:00Z</dcterms:modified>
</cp:coreProperties>
</file>